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AD" w:rsidRPr="0090614D" w:rsidRDefault="004C0A28">
      <w:pPr>
        <w:rPr>
          <w:b/>
          <w:sz w:val="24"/>
          <w:szCs w:val="24"/>
        </w:rPr>
      </w:pPr>
      <w:r w:rsidRPr="0090614D">
        <w:rPr>
          <w:b/>
          <w:sz w:val="24"/>
          <w:szCs w:val="24"/>
        </w:rPr>
        <w:t>Pozdravljeni šestošolci.</w:t>
      </w:r>
    </w:p>
    <w:p w:rsidR="004C0A28" w:rsidRDefault="004C0A28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U</w:t>
      </w:r>
      <w:r w:rsidRPr="004C0A28">
        <w:rPr>
          <w:rFonts w:ascii="Tahoma" w:eastAsia="Times New Roman" w:hAnsi="Tahoma" w:cs="Tahoma"/>
          <w:sz w:val="24"/>
          <w:szCs w:val="24"/>
          <w:lang w:eastAsia="sl-SI"/>
        </w:rPr>
        <w:t>pam, da ste vsi zdravi in da vam je »pouk na daljavo všeč«.</w:t>
      </w:r>
    </w:p>
    <w:p w:rsidR="004C0A28" w:rsidRDefault="004C0A28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Torej tudi pri gospodinstvu boste opravili eno zabavno nalogo. </w:t>
      </w:r>
    </w:p>
    <w:p w:rsidR="004C0A28" w:rsidRDefault="004C0A28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Pripravili si boste zdrav prigrizek, da</w:t>
      </w:r>
      <w:r w:rsidR="006F57E6">
        <w:rPr>
          <w:rFonts w:ascii="Tahoma" w:eastAsia="Times New Roman" w:hAnsi="Tahoma" w:cs="Tahoma"/>
          <w:sz w:val="24"/>
          <w:szCs w:val="24"/>
          <w:lang w:eastAsia="sl-SI"/>
        </w:rPr>
        <w:t xml:space="preserve"> boste stvari, ki jih spoznavate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pri predmetu gospodinjstvo</w:t>
      </w:r>
      <w:r w:rsidR="006F57E6">
        <w:rPr>
          <w:rFonts w:ascii="Tahoma" w:eastAsia="Times New Roman" w:hAnsi="Tahoma" w:cs="Tahoma"/>
          <w:sz w:val="24"/>
          <w:szCs w:val="24"/>
          <w:lang w:eastAsia="sl-SI"/>
        </w:rPr>
        <w:t>,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prenesli še v prakso. </w:t>
      </w:r>
    </w:p>
    <w:p w:rsidR="006F57E6" w:rsidRDefault="00196934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Glede na to, da se sedaj učite doma, si boste  med odmorom pripravili zdrav prigrizek. Pripravili si boste pizza toaste, po </w:t>
      </w:r>
      <w:r w:rsidR="006F57E6">
        <w:rPr>
          <w:rFonts w:ascii="Tahoma" w:eastAsia="Times New Roman" w:hAnsi="Tahoma" w:cs="Tahoma"/>
          <w:sz w:val="24"/>
          <w:szCs w:val="24"/>
          <w:lang w:eastAsia="sl-SI"/>
        </w:rPr>
        <w:t>spodaj zapisanem receptu.</w:t>
      </w:r>
    </w:p>
    <w:p w:rsidR="004C0A28" w:rsidRDefault="006F57E6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Pr="006F57E6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Lahko naredite tudi čisto po svojem receptu in mi boste recept zaupali, ko se zopet vidimo.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 </w:t>
      </w:r>
    </w:p>
    <w:p w:rsidR="00196934" w:rsidRDefault="00196934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Lahko uporabite tudi drugačen kruh ali sestavine. Prepustite se domišljiji. Tisti, ki ne marate mesa, si pripravite toaste z zelenjavo in sirom. Skratka, napravite si samostojno malico, da boste lažje nadaljevali z učenjem. </w:t>
      </w:r>
    </w:p>
    <w:p w:rsidR="00196934" w:rsidRDefault="00CA31A7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615950</wp:posOffset>
            </wp:positionV>
            <wp:extent cx="2834640" cy="3139440"/>
            <wp:effectExtent l="0" t="0" r="3810" b="3810"/>
            <wp:wrapTight wrapText="bothSides">
              <wp:wrapPolygon edited="0">
                <wp:start x="0" y="0"/>
                <wp:lineTo x="0" y="21495"/>
                <wp:lineTo x="21484" y="21495"/>
                <wp:lineTo x="21484" y="0"/>
                <wp:lineTo x="0" y="0"/>
              </wp:wrapPolygon>
            </wp:wrapTight>
            <wp:docPr id="2" name="Picture 2" descr="Rezultat iskanja slik za tost pizza kru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ost pizza kru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934">
        <w:rPr>
          <w:rFonts w:ascii="Tahoma" w:eastAsia="Times New Roman" w:hAnsi="Tahoma" w:cs="Tahoma"/>
          <w:sz w:val="24"/>
          <w:szCs w:val="24"/>
          <w:lang w:eastAsia="sl-SI"/>
        </w:rPr>
        <w:t xml:space="preserve">To napravite do naslednjega </w:t>
      </w:r>
      <w:r w:rsidR="00196934" w:rsidRPr="0090614D">
        <w:rPr>
          <w:rFonts w:ascii="Tahoma" w:eastAsia="Times New Roman" w:hAnsi="Tahoma" w:cs="Tahoma"/>
          <w:b/>
          <w:sz w:val="24"/>
          <w:szCs w:val="24"/>
          <w:lang w:eastAsia="sl-SI"/>
        </w:rPr>
        <w:t>četrtka 26.4.2020</w:t>
      </w:r>
      <w:r w:rsidR="00196934">
        <w:rPr>
          <w:rFonts w:ascii="Tahoma" w:eastAsia="Times New Roman" w:hAnsi="Tahoma" w:cs="Tahoma"/>
          <w:sz w:val="24"/>
          <w:szCs w:val="24"/>
          <w:lang w:eastAsia="sl-SI"/>
        </w:rPr>
        <w:t xml:space="preserve"> in mi fotografije vaših zdravih prigrizkov pošljite na naslov </w:t>
      </w:r>
      <w:hyperlink r:id="rId6" w:history="1">
        <w:r w:rsidR="00196934" w:rsidRPr="000900DE">
          <w:rPr>
            <w:rStyle w:val="Hiperpovezava"/>
            <w:rFonts w:ascii="Tahoma" w:eastAsia="Times New Roman" w:hAnsi="Tahoma" w:cs="Tahoma"/>
            <w:sz w:val="24"/>
            <w:szCs w:val="24"/>
            <w:lang w:eastAsia="sl-SI"/>
          </w:rPr>
          <w:t>mlakar.suzana@yahoo.com</w:t>
        </w:r>
      </w:hyperlink>
      <w:r w:rsidR="0090614D">
        <w:rPr>
          <w:rFonts w:ascii="Tahoma" w:eastAsia="Times New Roman" w:hAnsi="Tahoma" w:cs="Tahoma"/>
          <w:sz w:val="24"/>
          <w:szCs w:val="24"/>
          <w:lang w:eastAsia="sl-SI"/>
        </w:rPr>
        <w:t xml:space="preserve"> . Jaz </w:t>
      </w:r>
      <w:r w:rsidR="00196934">
        <w:rPr>
          <w:rFonts w:ascii="Tahoma" w:eastAsia="Times New Roman" w:hAnsi="Tahoma" w:cs="Tahoma"/>
          <w:sz w:val="24"/>
          <w:szCs w:val="24"/>
          <w:lang w:eastAsia="sl-SI"/>
        </w:rPr>
        <w:t xml:space="preserve">jih bom poslala učiteljici Lojzki, da jih objavi na spletni strani, kjer si boste lahko pogledali še »mojstrovine« vaših sošolcev. 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Če boste imeli kakršnokoli težavo mi lahko kadarkoli pišeta na zgornji e-mail naslov, z veseljem vam bom ogovorila in svetovala. </w:t>
      </w:r>
    </w:p>
    <w:p w:rsidR="00CA31A7" w:rsidRDefault="00CA31A7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196934" w:rsidRPr="00CA31A7" w:rsidRDefault="00196934" w:rsidP="004C0A2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31A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Sestavine </w:t>
      </w:r>
      <w:r w:rsidR="0090614D" w:rsidRPr="00CA31A7">
        <w:rPr>
          <w:rFonts w:ascii="Tahoma" w:eastAsia="Times New Roman" w:hAnsi="Tahoma" w:cs="Tahoma"/>
          <w:b/>
          <w:sz w:val="24"/>
          <w:szCs w:val="24"/>
          <w:lang w:eastAsia="sl-SI"/>
        </w:rPr>
        <w:t>za 3 pica toaste:</w:t>
      </w:r>
    </w:p>
    <w:p w:rsidR="0090614D" w:rsidRDefault="0090614D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3 (polnozrnate) toaste </w:t>
      </w:r>
    </w:p>
    <w:p w:rsidR="0090614D" w:rsidRDefault="0090614D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90 g mortadele</w:t>
      </w:r>
    </w:p>
    <w:p w:rsidR="0090614D" w:rsidRDefault="0090614D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80 g sira</w:t>
      </w:r>
    </w:p>
    <w:p w:rsidR="0090614D" w:rsidRDefault="0090614D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90 g kisle smetane</w:t>
      </w:r>
    </w:p>
    <w:p w:rsidR="0090614D" w:rsidRDefault="0090614D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1 manjše jajce</w:t>
      </w:r>
    </w:p>
    <w:p w:rsidR="00CA31A7" w:rsidRDefault="00CA31A7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Zelenjava po okusu</w:t>
      </w:r>
    </w:p>
    <w:p w:rsidR="0090614D" w:rsidRDefault="0090614D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Začimbe za pico (</w:t>
      </w:r>
      <w:r w:rsidR="00CA31A7">
        <w:rPr>
          <w:rFonts w:ascii="Tahoma" w:eastAsia="Times New Roman" w:hAnsi="Tahoma" w:cs="Tahoma"/>
          <w:sz w:val="24"/>
          <w:szCs w:val="24"/>
          <w:lang w:eastAsia="sl-SI"/>
        </w:rPr>
        <w:t>malo soli, origano)</w:t>
      </w:r>
    </w:p>
    <w:p w:rsidR="0090614D" w:rsidRDefault="0090614D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90614D" w:rsidRPr="00CA31A7" w:rsidRDefault="0090614D" w:rsidP="004C0A2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31A7">
        <w:rPr>
          <w:rFonts w:ascii="Tahoma" w:eastAsia="Times New Roman" w:hAnsi="Tahoma" w:cs="Tahoma"/>
          <w:b/>
          <w:sz w:val="24"/>
          <w:szCs w:val="24"/>
          <w:lang w:eastAsia="sl-SI"/>
        </w:rPr>
        <w:t>Postopek priprave pica toastov:</w:t>
      </w:r>
    </w:p>
    <w:p w:rsidR="0090614D" w:rsidRDefault="0090614D" w:rsidP="0090614D">
      <w:pPr>
        <w:pStyle w:val="Odstavekseznam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Mortadelo razrežemo na majhne koščke, naribamo sir, ter oboje zmešamo  s kislo smetano in manjšim jajcem.</w:t>
      </w:r>
    </w:p>
    <w:p w:rsidR="0090614D" w:rsidRDefault="0090614D" w:rsidP="0090614D">
      <w:pPr>
        <w:pStyle w:val="Odstavekseznam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 pekač na peki papir položimo toaste, jih nadevamo s pripravljenim ter posujemo z začimbami.</w:t>
      </w:r>
    </w:p>
    <w:p w:rsidR="0090614D" w:rsidRDefault="0090614D" w:rsidP="0090614D">
      <w:pPr>
        <w:pStyle w:val="Odstavekseznam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Pečemo na 200C približno 10 minut.</w:t>
      </w:r>
    </w:p>
    <w:p w:rsidR="0090614D" w:rsidRDefault="0090614D" w:rsidP="0090614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90614D" w:rsidRPr="00CA31A7" w:rsidRDefault="0090614D" w:rsidP="009061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31A7">
        <w:rPr>
          <w:rFonts w:ascii="Tahoma" w:eastAsia="Times New Roman" w:hAnsi="Tahoma" w:cs="Tahoma"/>
          <w:b/>
          <w:sz w:val="24"/>
          <w:szCs w:val="24"/>
          <w:lang w:eastAsia="sl-SI"/>
        </w:rPr>
        <w:t>Dodatni nasveti:</w:t>
      </w:r>
    </w:p>
    <w:p w:rsidR="0090614D" w:rsidRDefault="0090614D" w:rsidP="0090614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 maso lahko dodate tudi narezane olive, gobice, čebulo... Možnosti je ogromno.</w:t>
      </w:r>
      <w:r w:rsidR="006F57E6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Ta recept je osnova in vesela bom, če boste pri pripravi iznajdljivi in ustvarjalni. Po želji lahko pečenim toastom dodate tudi kečap. </w:t>
      </w:r>
    </w:p>
    <w:p w:rsidR="00CA31A7" w:rsidRDefault="00CA31A7" w:rsidP="0090614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Pazite tudi na čistočo kuhinje in takrat, ko se pizza kruhki pečejo, skrbno pospravite delovni pult in ostale stvari za sabo. </w:t>
      </w:r>
    </w:p>
    <w:p w:rsidR="00CA31A7" w:rsidRDefault="00CA31A7" w:rsidP="0090614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Bodite še posebej previdni pri uporabi pečice. Uporabljajte kuhinjske prijemalke (rokavice). Po končanem delu takoj ugasnite pečico. </w:t>
      </w:r>
    </w:p>
    <w:p w:rsidR="00196934" w:rsidRPr="004C0A28" w:rsidRDefault="00CA31A7" w:rsidP="004C0A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Želim vam veli</w:t>
      </w:r>
      <w:r w:rsidR="006F57E6">
        <w:rPr>
          <w:rFonts w:ascii="Tahoma" w:eastAsia="Times New Roman" w:hAnsi="Tahoma" w:cs="Tahoma"/>
          <w:sz w:val="24"/>
          <w:szCs w:val="24"/>
          <w:lang w:eastAsia="sl-SI"/>
        </w:rPr>
        <w:t>ko veselja pri pripravi obroka in dober tek</w:t>
      </w:r>
      <w:r w:rsidR="006F57E6" w:rsidRPr="006F57E6">
        <w:rPr>
          <w:rFonts w:ascii="Tahoma" w:eastAsia="Times New Roman" w:hAnsi="Tahoma" w:cs="Tahoma"/>
          <w:sz w:val="24"/>
          <w:szCs w:val="24"/>
          <w:lang w:eastAsia="sl-SI"/>
        </w:rPr>
        <w:sym w:font="Wingdings" w:char="F04A"/>
      </w:r>
      <w:bookmarkStart w:id="0" w:name="_GoBack"/>
      <w:bookmarkEnd w:id="0"/>
    </w:p>
    <w:sectPr w:rsidR="00196934" w:rsidRPr="004C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31B4C"/>
    <w:multiLevelType w:val="hybridMultilevel"/>
    <w:tmpl w:val="4FCCB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8"/>
    <w:rsid w:val="00196934"/>
    <w:rsid w:val="001E153A"/>
    <w:rsid w:val="003C7AAD"/>
    <w:rsid w:val="004C0A28"/>
    <w:rsid w:val="006F57E6"/>
    <w:rsid w:val="0090614D"/>
    <w:rsid w:val="00C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68A2"/>
  <w15:chartTrackingRefBased/>
  <w15:docId w15:val="{C506BDA4-11AD-4645-B007-196CEBE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693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kar.suzan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Uporabnik</cp:lastModifiedBy>
  <cp:revision>2</cp:revision>
  <dcterms:created xsi:type="dcterms:W3CDTF">2020-03-19T08:49:00Z</dcterms:created>
  <dcterms:modified xsi:type="dcterms:W3CDTF">2020-03-19T08:49:00Z</dcterms:modified>
</cp:coreProperties>
</file>